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BBBF7" w14:textId="77777777" w:rsidR="008800CF" w:rsidRPr="00981F16" w:rsidRDefault="00981F16" w:rsidP="00981F16">
      <w:pPr>
        <w:spacing w:after="0" w:line="240" w:lineRule="auto"/>
        <w:jc w:val="right"/>
        <w:rPr>
          <w:sz w:val="20"/>
          <w:szCs w:val="20"/>
        </w:rPr>
      </w:pPr>
      <w:r w:rsidRPr="00981F16">
        <w:rPr>
          <w:sz w:val="20"/>
          <w:szCs w:val="20"/>
        </w:rPr>
        <w:t xml:space="preserve">Zał.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800CF" w:rsidRPr="00981F16" w14:paraId="2A8DBB70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6C766" w14:textId="77777777" w:rsidR="008800CF" w:rsidRPr="00981F16" w:rsidRDefault="00981F1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981F16">
              <w:rPr>
                <w:b/>
                <w:bCs/>
                <w:sz w:val="22"/>
                <w:szCs w:val="22"/>
              </w:rPr>
              <w:t>FACULTY MANAGEMENT</w:t>
            </w:r>
          </w:p>
          <w:p w14:paraId="3D7C77A3" w14:textId="77777777" w:rsidR="008800CF" w:rsidRPr="00981F16" w:rsidRDefault="008800CF">
            <w:pPr>
              <w:spacing w:after="0" w:line="240" w:lineRule="auto"/>
              <w:ind w:left="560" w:hanging="560"/>
              <w:jc w:val="center"/>
              <w:rPr>
                <w:b/>
                <w:bCs/>
                <w:sz w:val="22"/>
                <w:szCs w:val="22"/>
              </w:rPr>
            </w:pPr>
          </w:p>
          <w:p w14:paraId="6B066B20" w14:textId="77777777" w:rsidR="008800CF" w:rsidRPr="00981F16" w:rsidRDefault="00981F16">
            <w:pPr>
              <w:spacing w:after="0" w:line="240" w:lineRule="auto"/>
              <w:ind w:left="560" w:hanging="560"/>
              <w:jc w:val="center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SUBJECT CARD</w:t>
            </w:r>
          </w:p>
          <w:p w14:paraId="70488C54" w14:textId="77777777" w:rsidR="008800CF" w:rsidRPr="00981F16" w:rsidRDefault="00981F16">
            <w:pPr>
              <w:spacing w:after="0" w:line="240" w:lineRule="auto"/>
              <w:ind w:left="560" w:hanging="560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Name of subject in Polish Procesy innowacyjne</w:t>
            </w:r>
          </w:p>
          <w:p w14:paraId="2A3C6D53" w14:textId="77777777" w:rsidR="008800CF" w:rsidRPr="00981F16" w:rsidRDefault="00981F16">
            <w:pPr>
              <w:spacing w:after="0" w:line="240" w:lineRule="auto"/>
              <w:ind w:left="560" w:hanging="560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Name of subject in English Innovation processes</w:t>
            </w:r>
          </w:p>
          <w:p w14:paraId="6B3AD7E6" w14:textId="77777777" w:rsidR="008800CF" w:rsidRPr="00981F16" w:rsidRDefault="00981F16">
            <w:pPr>
              <w:spacing w:after="0" w:line="240" w:lineRule="auto"/>
              <w:ind w:left="560" w:hanging="560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 xml:space="preserve">Main field of study (if applicable): Management </w:t>
            </w:r>
          </w:p>
          <w:p w14:paraId="4B798F16" w14:textId="77777777" w:rsidR="008800CF" w:rsidRPr="00981F16" w:rsidRDefault="00981F16">
            <w:pPr>
              <w:spacing w:after="0" w:line="240" w:lineRule="auto"/>
              <w:ind w:left="560" w:hanging="560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Specialization (if applicable): Business process management</w:t>
            </w:r>
          </w:p>
          <w:p w14:paraId="117314A3" w14:textId="64AF4B05" w:rsidR="008800CF" w:rsidRPr="00981F16" w:rsidRDefault="00981F16">
            <w:pPr>
              <w:spacing w:after="0" w:line="240" w:lineRule="auto"/>
              <w:ind w:left="560" w:hanging="560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 xml:space="preserve">Profile:  academic </w:t>
            </w:r>
          </w:p>
          <w:p w14:paraId="06EB7C4C" w14:textId="47028359" w:rsidR="008800CF" w:rsidRPr="00981F16" w:rsidRDefault="00981F1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Level and form of studies</w:t>
            </w:r>
            <w:r w:rsidR="00E80B20" w:rsidRPr="00981F16">
              <w:rPr>
                <w:b/>
                <w:bCs/>
                <w:sz w:val="22"/>
                <w:szCs w:val="22"/>
              </w:rPr>
              <w:t>:</w:t>
            </w:r>
            <w:r w:rsidRPr="00981F16">
              <w:rPr>
                <w:b/>
                <w:bCs/>
                <w:sz w:val="22"/>
                <w:szCs w:val="22"/>
              </w:rPr>
              <w:t xml:space="preserve"> 2nd level, full-time </w:t>
            </w:r>
          </w:p>
          <w:p w14:paraId="130C233D" w14:textId="3BB29A27" w:rsidR="008800CF" w:rsidRPr="00981F16" w:rsidRDefault="00981F1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 xml:space="preserve">Kind of subject: obligatory </w:t>
            </w:r>
          </w:p>
          <w:p w14:paraId="53B09468" w14:textId="485F7EB8" w:rsidR="008800CF" w:rsidRPr="00981F16" w:rsidRDefault="00981F1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Subject code</w:t>
            </w:r>
            <w:r w:rsidR="00E80B20" w:rsidRPr="00981F16">
              <w:rPr>
                <w:b/>
                <w:bCs/>
                <w:sz w:val="22"/>
                <w:szCs w:val="22"/>
              </w:rPr>
              <w:t>: W08ZZZ-SM0123G</w:t>
            </w:r>
          </w:p>
          <w:p w14:paraId="383A2AEE" w14:textId="0ACDBC2C" w:rsidR="008800CF" w:rsidRPr="00981F16" w:rsidRDefault="00981F16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981F16">
              <w:rPr>
                <w:b/>
                <w:bCs/>
                <w:sz w:val="22"/>
                <w:szCs w:val="22"/>
              </w:rPr>
              <w:t>Group of courses</w:t>
            </w:r>
            <w:r w:rsidR="00E80B20" w:rsidRPr="00981F16">
              <w:rPr>
                <w:b/>
                <w:bCs/>
                <w:sz w:val="22"/>
                <w:szCs w:val="22"/>
              </w:rPr>
              <w:t>:</w:t>
            </w:r>
            <w:r w:rsidRPr="00981F16">
              <w:rPr>
                <w:b/>
                <w:bCs/>
                <w:sz w:val="22"/>
                <w:szCs w:val="22"/>
              </w:rPr>
              <w:t xml:space="preserve"> YES </w:t>
            </w:r>
          </w:p>
        </w:tc>
      </w:tr>
    </w:tbl>
    <w:p w14:paraId="1A5C7C66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89"/>
        <w:gridCol w:w="1339"/>
        <w:gridCol w:w="1339"/>
        <w:gridCol w:w="1339"/>
        <w:gridCol w:w="1339"/>
        <w:gridCol w:w="1259"/>
      </w:tblGrid>
      <w:tr w:rsidR="008800CF" w:rsidRPr="00981F16" w14:paraId="47AC4A2A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D1E2F" w14:textId="77777777" w:rsidR="008800CF" w:rsidRPr="00981F16" w:rsidRDefault="008800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BD5B5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2320E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730DB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A1F5F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Project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242E0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Seminar</w:t>
            </w:r>
          </w:p>
        </w:tc>
      </w:tr>
      <w:tr w:rsidR="008800CF" w:rsidRPr="00981F16" w14:paraId="0301EAF6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60F57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74D86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15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6147A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C5D79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A9391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30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C0CC1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0B87BB26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F7E3C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ABDB5" w14:textId="718064DC" w:rsidR="008800CF" w:rsidRPr="00981F16" w:rsidRDefault="00DB4A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CA78B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2A5C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9BB00" w14:textId="6566C79A" w:rsidR="008800CF" w:rsidRPr="00981F16" w:rsidRDefault="00DB4A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7D5F3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42F2B9D5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35B8C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Form of crediting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BF348" w14:textId="65AA4A8C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crediting with grade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00E0" w14:textId="62CA11B8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B649F" w14:textId="4088FFCC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FFA09" w14:textId="65D53CC3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7EFAD" w14:textId="33DDFA39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13CA8F98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FEF20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59B27" w14:textId="501DF5FF" w:rsidR="008800CF" w:rsidRPr="00981F16" w:rsidRDefault="00E80B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X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E232D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8406E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C6F96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1AD1A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3F394135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38931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Number of ECTS points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307E1" w14:textId="42DD0209" w:rsidR="008800CF" w:rsidRPr="00981F16" w:rsidRDefault="00DB4A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1E581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E6A7E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83B84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00554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65C6E56E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751FE" w14:textId="77777777" w:rsidR="008800CF" w:rsidRPr="00981F16" w:rsidRDefault="00981F1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1388A" w14:textId="2873287B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2F9F8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C9868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F842D" w14:textId="34644A7B" w:rsidR="008800CF" w:rsidRPr="00981F16" w:rsidRDefault="00DB4A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EAD9B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800CF" w:rsidRPr="00981F16" w14:paraId="0F6E18A6" w14:textId="77777777" w:rsidTr="00981F16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C89CD" w14:textId="77777777" w:rsidR="008800CF" w:rsidRPr="00981F16" w:rsidRDefault="00981F1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3" w:name="_heading=h.3znysh7" w:colFirst="0" w:colLast="0"/>
            <w:bookmarkEnd w:id="3"/>
            <w:r w:rsidRPr="00981F16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F32F8" w14:textId="478699AD" w:rsidR="008800CF" w:rsidRPr="00981F16" w:rsidRDefault="00DB4A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34876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F8DCA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F5DB1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A2AF1" w14:textId="77777777" w:rsidR="008800CF" w:rsidRPr="00981F16" w:rsidRDefault="008800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0DB45B85" w14:textId="77777777" w:rsidR="008800CF" w:rsidRPr="00981F16" w:rsidRDefault="00981F16">
      <w:pPr>
        <w:spacing w:line="240" w:lineRule="auto"/>
        <w:rPr>
          <w:sz w:val="20"/>
          <w:szCs w:val="20"/>
        </w:rPr>
      </w:pPr>
      <w:r w:rsidRPr="00981F16">
        <w:rPr>
          <w:sz w:val="20"/>
          <w:szCs w:val="20"/>
        </w:rPr>
        <w:t>*delete as not necessary</w:t>
      </w: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800CF" w:rsidRPr="00981F16" w14:paraId="22BFDF84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7AE2B" w14:textId="77777777" w:rsidR="008800CF" w:rsidRPr="00981F16" w:rsidRDefault="00981F16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981F16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1C5191F2" w14:textId="77777777" w:rsidR="008800CF" w:rsidRPr="00981F16" w:rsidRDefault="008800CF">
            <w:pPr>
              <w:spacing w:after="0" w:line="240" w:lineRule="auto"/>
              <w:rPr>
                <w:sz w:val="20"/>
                <w:szCs w:val="20"/>
              </w:rPr>
            </w:pPr>
          </w:p>
          <w:p w14:paraId="0058C117" w14:textId="77777777" w:rsidR="008800CF" w:rsidRPr="00981F16" w:rsidRDefault="00981F1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Knowledge of the basics of enterprise organization and management as well as the methodology and instruments of process design.</w:t>
            </w:r>
          </w:p>
          <w:p w14:paraId="67F45077" w14:textId="77777777" w:rsidR="008800CF" w:rsidRPr="00981F16" w:rsidRDefault="008800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5EE9D9A" w14:textId="5FCACF86" w:rsidR="008800CF" w:rsidRPr="00981F16" w:rsidRDefault="008800CF">
      <w:pPr>
        <w:spacing w:line="240" w:lineRule="auto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8800CF" w:rsidRPr="00981F16" w14:paraId="06375150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0DDD6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SUBJECT OBJECTIVES</w:t>
            </w:r>
          </w:p>
          <w:p w14:paraId="6DEB19C1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To provide basic knowledge (with application aspects) about:</w:t>
            </w:r>
          </w:p>
          <w:p w14:paraId="6F47F819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C1. the importance of innovation processes in selected types of organizations and the relationship between innovation processes and other processes in organizations</w:t>
            </w:r>
          </w:p>
          <w:p w14:paraId="3705C201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C2. the course of innovation processes in selected types of organizations </w:t>
            </w:r>
          </w:p>
          <w:p w14:paraId="72F081FE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C3. key issues of R&amp;D process management  </w:t>
            </w:r>
          </w:p>
          <w:p w14:paraId="0FB7E11E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Provide basic skills to:</w:t>
            </w:r>
          </w:p>
          <w:p w14:paraId="1C43E87C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C4. analyze, evaluate and design innovation processes in selected types of organizations </w:t>
            </w:r>
          </w:p>
          <w:p w14:paraId="743A9371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C5. identify and analyze typical innovation process management problems</w:t>
            </w:r>
          </w:p>
        </w:tc>
      </w:tr>
    </w:tbl>
    <w:p w14:paraId="133715E6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800CF" w:rsidRPr="00981F16" w14:paraId="68C201E5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FD5FF" w14:textId="77777777" w:rsidR="008800CF" w:rsidRPr="00981F16" w:rsidRDefault="00981F16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SUBJECT EDUCATIONAL EFFECTS</w:t>
            </w:r>
          </w:p>
          <w:p w14:paraId="68D16F60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Relating to knowledge:</w:t>
            </w:r>
          </w:p>
          <w:p w14:paraId="45AAAA9D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PEU_W01 Understands the importance of the innovation process in an organization</w:t>
            </w:r>
          </w:p>
          <w:p w14:paraId="3F6022BA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PEU_W02 Has knowledge of the course of innovation processes in an organization and their determinants</w:t>
            </w:r>
          </w:p>
          <w:p w14:paraId="6620FD4E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PEU_W03 Understands the relationship between innovation processes and other processes</w:t>
            </w:r>
          </w:p>
          <w:p w14:paraId="66544991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lastRenderedPageBreak/>
              <w:t>Relating to skills:</w:t>
            </w:r>
          </w:p>
          <w:p w14:paraId="4A9738D6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PEU_U01 designs, analyzes, evaluates innovation processes in selected types of organizations</w:t>
            </w:r>
          </w:p>
          <w:p w14:paraId="266C3892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PEU_U02 identifies and analyzes basic issues related to the management of innovation processes</w:t>
            </w:r>
          </w:p>
          <w:p w14:paraId="20C2EFD0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PEU_U03 analyzes and evaluates the relationship between R&amp;D processes and other organizational processes</w:t>
            </w:r>
          </w:p>
          <w:p w14:paraId="7176CFEF" w14:textId="77777777" w:rsidR="008800CF" w:rsidRPr="00981F16" w:rsidRDefault="008800CF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</w:p>
          <w:p w14:paraId="7613E7B3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Relating to social competence:</w:t>
            </w:r>
          </w:p>
          <w:p w14:paraId="74ACC32C" w14:textId="77777777" w:rsidR="008800CF" w:rsidRPr="00981F16" w:rsidRDefault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PEU_K01 Is ready to identify, critically analyze and resolve problems concerning the course of innovation processes. He is able to predict the consequences of decisions.</w:t>
            </w:r>
          </w:p>
          <w:p w14:paraId="7D16A4ED" w14:textId="42EE13B2" w:rsidR="008800CF" w:rsidRPr="00981F16" w:rsidRDefault="00981F16" w:rsidP="00981F16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PEU_K02 Is prepared to take responsibility for the tasks assigned to him/her within the framework of designated organizational roles. Demonstrates responsibility for his/her own preparation for work, decisions made and actions carried out and their consequences</w:t>
            </w:r>
          </w:p>
        </w:tc>
      </w:tr>
    </w:tbl>
    <w:p w14:paraId="75CF9A4F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8800CF" w:rsidRPr="00981F16" w14:paraId="4E4930A0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FCD06" w14:textId="77777777" w:rsidR="008800CF" w:rsidRPr="00981F16" w:rsidRDefault="00981F16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PROGRAMME CONTENT</w:t>
            </w:r>
          </w:p>
        </w:tc>
      </w:tr>
      <w:tr w:rsidR="008800CF" w:rsidRPr="00981F16" w14:paraId="5BE329FD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DB54F8" w14:textId="77777777" w:rsidR="008800CF" w:rsidRPr="00981F16" w:rsidRDefault="00981F16">
            <w:pPr>
              <w:spacing w:before="120" w:after="1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7AF0C" w14:textId="77777777" w:rsidR="008800CF" w:rsidRPr="00981F16" w:rsidRDefault="00981F16">
            <w:pPr>
              <w:spacing w:after="0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Number of hours</w:t>
            </w:r>
          </w:p>
        </w:tc>
      </w:tr>
      <w:tr w:rsidR="008800CF" w:rsidRPr="00981F16" w14:paraId="374F2F1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CEA574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AE251C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Organizational Information.</w:t>
            </w:r>
          </w:p>
          <w:p w14:paraId="11D29870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Introduction from the topic of innovation process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EBE81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1</w:t>
            </w:r>
          </w:p>
        </w:tc>
      </w:tr>
      <w:tr w:rsidR="008800CF" w:rsidRPr="00981F16" w14:paraId="059968B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CE18C2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98CC67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Innovation and innovativeness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6640F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177BFC9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532971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69C2A5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Building an innovative enterprise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D11AE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0E562E4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968939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1B0B0D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Developing an innovation strategy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3C62B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23FA580E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3AE8D0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0226D0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The innovation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7DCB1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4F4D582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10DE56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2E6D7F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Receiving the benefits of innovation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B7C52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4B091AC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3C1F31" w14:textId="77777777" w:rsidR="008800CF" w:rsidRPr="00981F16" w:rsidRDefault="00981F16">
            <w:pPr>
              <w:spacing w:before="20" w:after="2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859622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Summary and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D6F70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7810314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54AD71" w14:textId="77777777" w:rsidR="008800CF" w:rsidRPr="00981F16" w:rsidRDefault="008800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8E9288" w14:textId="77777777" w:rsidR="008800CF" w:rsidRPr="00981F16" w:rsidRDefault="00981F16">
            <w:pPr>
              <w:spacing w:before="20"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83402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15</w:t>
            </w:r>
          </w:p>
        </w:tc>
      </w:tr>
    </w:tbl>
    <w:p w14:paraId="20404B7D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2s8eyo1" w:colFirst="0" w:colLast="0"/>
      <w:bookmarkStart w:id="9" w:name="bookmark=id.4d34og8" w:colFirst="0" w:colLast="0"/>
      <w:bookmarkEnd w:id="8"/>
      <w:bookmarkEnd w:id="9"/>
    </w:p>
    <w:tbl>
      <w:tblPr>
        <w:tblStyle w:val="a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24"/>
        <w:gridCol w:w="7006"/>
        <w:gridCol w:w="1095"/>
      </w:tblGrid>
      <w:tr w:rsidR="008800CF" w:rsidRPr="00981F16" w14:paraId="1D66A1BE" w14:textId="77777777" w:rsidTr="00981F16">
        <w:trPr>
          <w:trHeight w:val="547"/>
        </w:trPr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9CBF45" w14:textId="77777777" w:rsidR="008800CF" w:rsidRPr="00981F16" w:rsidRDefault="00981F16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29122" w14:textId="77777777" w:rsidR="008800CF" w:rsidRPr="00981F16" w:rsidRDefault="00981F16" w:rsidP="00981F16">
            <w:pPr>
              <w:spacing w:after="0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Number of hours</w:t>
            </w:r>
          </w:p>
        </w:tc>
      </w:tr>
      <w:tr w:rsidR="008800CF" w:rsidRPr="00981F16" w14:paraId="6325973F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57A814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1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D7C7A2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An introduction to project classes.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24674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0545BF5F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283430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2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66E949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Characteristics of the selected organization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052CF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42B109D3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CB4FC4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3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BFEB25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Analysis and proposal of methods to stimulate creativity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CB537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5F6453AB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D2AD76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4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55381F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Determinants of decisions on the creation of a new product and its features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6D634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6D990D32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EAAB9A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5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C5FCAE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Stakeholder needs survey - preparation of research tools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B487F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64D3A08E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9C27EF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6-7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B4BD89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Analysis and presentation of collected data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81614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4</w:t>
            </w:r>
          </w:p>
        </w:tc>
      </w:tr>
      <w:tr w:rsidR="008800CF" w:rsidRPr="00981F16" w14:paraId="4C4E541D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C356A2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8-9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DF3FAB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Presentation of solutions adopted in the selected organization - process map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A7383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4</w:t>
            </w:r>
          </w:p>
        </w:tc>
      </w:tr>
      <w:tr w:rsidR="008800CF" w:rsidRPr="00981F16" w14:paraId="5D4B6787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FDA92F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10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50694E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Measurement and control of process flow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4D1A4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2F0D66A1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CF95EA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11-12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B6ECC1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Analysis of process improvement proposals in a selected organization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56B2C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4</w:t>
            </w:r>
          </w:p>
        </w:tc>
      </w:tr>
      <w:tr w:rsidR="008800CF" w:rsidRPr="00981F16" w14:paraId="3A6D0057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26FAB1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13-14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6C27B9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Presentations of solutions developed in groups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3CD2B9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4</w:t>
            </w:r>
          </w:p>
        </w:tc>
      </w:tr>
      <w:tr w:rsidR="008800CF" w:rsidRPr="00981F16" w14:paraId="1990EF4C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B2CA1F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Proj 15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000C9CD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Summary of activities and conclusion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A7C57" w14:textId="77777777" w:rsidR="008800CF" w:rsidRPr="00981F16" w:rsidRDefault="00981F16">
            <w:pPr>
              <w:spacing w:after="0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2</w:t>
            </w:r>
          </w:p>
        </w:tc>
      </w:tr>
      <w:tr w:rsidR="008800CF" w:rsidRPr="00981F16" w14:paraId="19FCFA2F" w14:textId="77777777">
        <w:trPr>
          <w:trHeight w:val="15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38FA58" w14:textId="77777777" w:rsidR="008800CF" w:rsidRPr="00981F16" w:rsidRDefault="008800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E8E399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Total hours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0586C" w14:textId="77777777" w:rsidR="008800CF" w:rsidRPr="00981F16" w:rsidRDefault="00981F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30</w:t>
            </w:r>
          </w:p>
        </w:tc>
      </w:tr>
    </w:tbl>
    <w:p w14:paraId="1916937A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0" w:name="bookmark=id.17dp8vu" w:colFirst="0" w:colLast="0"/>
      <w:bookmarkStart w:id="11" w:name="bookmark=id.3rdcrjn" w:colFirst="0" w:colLast="0"/>
      <w:bookmarkEnd w:id="10"/>
      <w:bookmarkEnd w:id="11"/>
    </w:p>
    <w:tbl>
      <w:tblPr>
        <w:tblStyle w:val="a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800CF" w:rsidRPr="00981F16" w14:paraId="18314652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45DDB" w14:textId="77777777" w:rsidR="008800CF" w:rsidRPr="00981F16" w:rsidRDefault="00981F16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TEACHING TOOLS USED</w:t>
            </w:r>
          </w:p>
        </w:tc>
      </w:tr>
      <w:tr w:rsidR="008800CF" w:rsidRPr="00981F16" w14:paraId="4F41C810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36E43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N1. Lecture using multimedia presentation</w:t>
            </w:r>
          </w:p>
          <w:p w14:paraId="4289DC34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N2. Questions asked to the audience in the lecture </w:t>
            </w:r>
          </w:p>
          <w:p w14:paraId="3DD184E4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N3. Discussion on selected problems</w:t>
            </w:r>
          </w:p>
          <w:p w14:paraId="29E3FC0A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N4. Self-analysis and evaluation of the given aspects of the actual organization</w:t>
            </w:r>
          </w:p>
          <w:p w14:paraId="2A48E3FA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N5. Own work - independent collection of data on the selected organization: preparation for project activities and preparation for the colloquium</w:t>
            </w:r>
          </w:p>
          <w:p w14:paraId="495EA737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N6. Preparation of the report</w:t>
            </w:r>
          </w:p>
        </w:tc>
      </w:tr>
    </w:tbl>
    <w:p w14:paraId="29A4FAE9" w14:textId="427663C3" w:rsidR="008800CF" w:rsidRPr="00981F16" w:rsidRDefault="00981F16">
      <w:pPr>
        <w:spacing w:line="240" w:lineRule="auto"/>
        <w:jc w:val="center"/>
        <w:rPr>
          <w:sz w:val="20"/>
          <w:szCs w:val="20"/>
        </w:rPr>
      </w:pPr>
      <w:r w:rsidRPr="00981F16">
        <w:rPr>
          <w:b/>
          <w:sz w:val="20"/>
          <w:szCs w:val="20"/>
        </w:rPr>
        <w:lastRenderedPageBreak/>
        <w:t>EVALUATION OF  SUBJECT LEARNING  OUTCOMES  ACHIEVEMENT</w:t>
      </w:r>
    </w:p>
    <w:tbl>
      <w:tblPr>
        <w:tblStyle w:val="a7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55"/>
        <w:gridCol w:w="1936"/>
        <w:gridCol w:w="5094"/>
      </w:tblGrid>
      <w:tr w:rsidR="008800CF" w:rsidRPr="00981F16" w14:paraId="1101D4DF" w14:textId="77777777"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A821B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bookmarkStart w:id="12" w:name="bookmark=id.26in1rg" w:colFirst="0" w:colLast="0"/>
            <w:bookmarkEnd w:id="12"/>
            <w:r w:rsidRPr="00981F16">
              <w:rPr>
                <w:b/>
                <w:sz w:val="20"/>
                <w:szCs w:val="20"/>
              </w:rPr>
              <w:t xml:space="preserve">Evaluation </w:t>
            </w:r>
            <w:r w:rsidRPr="00981F16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E07E6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Learning outcomes code</w:t>
            </w:r>
          </w:p>
        </w:tc>
        <w:tc>
          <w:tcPr>
            <w:tcW w:w="5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1BDFA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8800CF" w:rsidRPr="00981F16" w14:paraId="79870E7E" w14:textId="77777777" w:rsidTr="00981F16">
        <w:trPr>
          <w:trHeight w:val="351"/>
        </w:trPr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03992" w14:textId="77777777" w:rsidR="008800CF" w:rsidRPr="00981F16" w:rsidRDefault="00981F16">
            <w:pPr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F1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D3F40" w14:textId="77777777" w:rsidR="008800CF" w:rsidRPr="00981F16" w:rsidRDefault="00981F16" w:rsidP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PEU_W01-03</w:t>
            </w:r>
          </w:p>
        </w:tc>
        <w:tc>
          <w:tcPr>
            <w:tcW w:w="5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05058" w14:textId="77777777" w:rsidR="008800CF" w:rsidRPr="00981F16" w:rsidRDefault="00981F16">
            <w:pPr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Test on the lecture</w:t>
            </w:r>
          </w:p>
        </w:tc>
      </w:tr>
      <w:tr w:rsidR="008800CF" w:rsidRPr="00981F16" w14:paraId="18EB3D82" w14:textId="77777777">
        <w:tc>
          <w:tcPr>
            <w:tcW w:w="2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3DF66" w14:textId="77777777" w:rsidR="008800CF" w:rsidRPr="00981F16" w:rsidRDefault="00981F16">
            <w:pPr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F2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E2DFC" w14:textId="77777777" w:rsidR="008800CF" w:rsidRPr="00981F16" w:rsidRDefault="00981F16" w:rsidP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PEU_W01-03</w:t>
            </w:r>
          </w:p>
          <w:p w14:paraId="499705E5" w14:textId="77777777" w:rsidR="008800CF" w:rsidRPr="00981F16" w:rsidRDefault="00981F16" w:rsidP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PEU_U01-03</w:t>
            </w:r>
          </w:p>
          <w:p w14:paraId="41CA0ADE" w14:textId="77777777" w:rsidR="008800CF" w:rsidRPr="00981F16" w:rsidRDefault="00981F16">
            <w:pPr>
              <w:spacing w:after="0" w:line="240" w:lineRule="auto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PEU_K03</w:t>
            </w:r>
          </w:p>
        </w:tc>
        <w:tc>
          <w:tcPr>
            <w:tcW w:w="5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FB6F8" w14:textId="77777777" w:rsidR="008800CF" w:rsidRPr="00981F16" w:rsidRDefault="00981F16">
            <w:pPr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Evaluation of student reports and presentations (during class)</w:t>
            </w:r>
          </w:p>
        </w:tc>
      </w:tr>
      <w:tr w:rsidR="008800CF" w:rsidRPr="00981F16" w14:paraId="000BBC2A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36FFB" w14:textId="77777777" w:rsidR="008800CF" w:rsidRPr="00981F16" w:rsidRDefault="00981F16">
            <w:pPr>
              <w:spacing w:after="0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P = 0,5 * F1 + 0,5*F2</w:t>
            </w:r>
          </w:p>
        </w:tc>
      </w:tr>
    </w:tbl>
    <w:p w14:paraId="5D3E51C6" w14:textId="77777777" w:rsidR="008800CF" w:rsidRPr="00981F16" w:rsidRDefault="008800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3" w:name="bookmark=id.lnxbz9" w:colFirst="0" w:colLast="0"/>
      <w:bookmarkEnd w:id="13"/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8800CF" w:rsidRPr="00981F16" w14:paraId="7508F5D7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413D0" w14:textId="77777777" w:rsidR="008800CF" w:rsidRPr="00981F16" w:rsidRDefault="00981F16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8800CF" w:rsidRPr="00981F16" w14:paraId="7285F0AB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C2CCB" w14:textId="77777777" w:rsidR="008800CF" w:rsidRPr="00981F16" w:rsidRDefault="00981F16">
            <w:pPr>
              <w:spacing w:after="60" w:line="240" w:lineRule="auto"/>
              <w:rPr>
                <w:sz w:val="20"/>
                <w:szCs w:val="20"/>
              </w:rPr>
            </w:pPr>
            <w:r w:rsidRPr="00981F16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7ADF52F7" w14:textId="77777777" w:rsidR="008800CF" w:rsidRPr="00981F16" w:rsidRDefault="00981F16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Bessant, J., &amp; Tidd, J. (2013). Zarządzanie innowacjami. Integracja zmian technologicznych, rynkowych i organizacyjnych. Warsaw., Wydawnictwo JAK</w:t>
            </w:r>
          </w:p>
          <w:p w14:paraId="647ECB3C" w14:textId="77777777" w:rsidR="008800CF" w:rsidRPr="00981F16" w:rsidRDefault="00981F16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Bitkowska A., (2013) Zarządzanie procesami w przedsiębiorstwie: aspekty teoretyczno-praktyczne, Difin, Warszawa.</w:t>
            </w:r>
          </w:p>
          <w:p w14:paraId="6F47A039" w14:textId="77777777" w:rsidR="008800CF" w:rsidRPr="00981F16" w:rsidRDefault="00981F16">
            <w:pPr>
              <w:numPr>
                <w:ilvl w:val="0"/>
                <w:numId w:val="1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Dumas M. i inn. (2022), Business Process Management. Istota zarządzania procesami biznesowymi, Wydawnictwo Naukowe PWN, Warszawa.</w:t>
            </w:r>
          </w:p>
          <w:p w14:paraId="29DAAC56" w14:textId="77777777" w:rsidR="008800CF" w:rsidRPr="00981F16" w:rsidRDefault="00981F16">
            <w:pPr>
              <w:spacing w:after="60" w:line="240" w:lineRule="auto"/>
              <w:rPr>
                <w:sz w:val="20"/>
                <w:szCs w:val="20"/>
              </w:rPr>
            </w:pPr>
            <w:r w:rsidRPr="00981F16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45121C02" w14:textId="77777777" w:rsidR="008800CF" w:rsidRPr="00981F16" w:rsidRDefault="00981F16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Kwiecień, K., &amp; Wawrowski, B. (2019), Innowacyjność przedsiębiorstw jako fundament gospodarki obiegu zamkniętego The Innovativeness of Enterprises as a Foundation for Circular Economy.</w:t>
            </w:r>
          </w:p>
          <w:p w14:paraId="62C95E7A" w14:textId="77777777" w:rsidR="008800CF" w:rsidRPr="00981F16" w:rsidRDefault="00981F16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Trias De Bes F., Kotler P., 2013, Innowacyjność. Przepis na sukces. Model „od A do F”, Dom Wydawniczy Rebis, Poznań</w:t>
            </w:r>
          </w:p>
          <w:p w14:paraId="623A61C8" w14:textId="77777777" w:rsidR="008800CF" w:rsidRPr="00981F16" w:rsidRDefault="00981F16">
            <w:pPr>
              <w:numPr>
                <w:ilvl w:val="0"/>
                <w:numId w:val="2"/>
              </w:numPr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981F16">
              <w:rPr>
                <w:sz w:val="20"/>
                <w:szCs w:val="20"/>
              </w:rPr>
              <w:t>Artykuły oraz raporty dotyczące innowacyjności (np. Eurostat)</w:t>
            </w:r>
          </w:p>
          <w:p w14:paraId="74C63256" w14:textId="77777777" w:rsidR="008800CF" w:rsidRPr="00981F16" w:rsidRDefault="008800CF">
            <w:pPr>
              <w:spacing w:after="0" w:line="240" w:lineRule="auto"/>
              <w:ind w:left="560" w:hanging="560"/>
              <w:rPr>
                <w:sz w:val="20"/>
                <w:szCs w:val="20"/>
              </w:rPr>
            </w:pPr>
          </w:p>
        </w:tc>
      </w:tr>
      <w:tr w:rsidR="008800CF" w:rsidRPr="00981F16" w14:paraId="11744F51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ED1D3" w14:textId="77777777" w:rsidR="008800CF" w:rsidRPr="00981F16" w:rsidRDefault="00981F16">
            <w:pPr>
              <w:spacing w:after="0"/>
              <w:rPr>
                <w:b/>
                <w:sz w:val="20"/>
                <w:szCs w:val="20"/>
              </w:rPr>
            </w:pPr>
            <w:r w:rsidRPr="00981F16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8800CF" w:rsidRPr="00981F16" w14:paraId="26BDD32B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38ABA" w14:textId="77777777" w:rsidR="008800CF" w:rsidRPr="00981F16" w:rsidRDefault="00981F1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1F16">
              <w:rPr>
                <w:b/>
                <w:bCs/>
                <w:sz w:val="20"/>
                <w:szCs w:val="20"/>
              </w:rPr>
              <w:t>Katarzyna Walecka-Jankowska; katarzyna.walecka-jankowska@pwr.edu.pl</w:t>
            </w:r>
          </w:p>
        </w:tc>
      </w:tr>
    </w:tbl>
    <w:p w14:paraId="5B5AEB0A" w14:textId="77777777" w:rsidR="008800CF" w:rsidRPr="00981F16" w:rsidRDefault="008800CF">
      <w:pPr>
        <w:spacing w:after="0" w:line="240" w:lineRule="auto"/>
        <w:rPr>
          <w:sz w:val="20"/>
          <w:szCs w:val="20"/>
        </w:rPr>
      </w:pPr>
    </w:p>
    <w:sectPr w:rsidR="008800CF" w:rsidRPr="00981F1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C65A2"/>
    <w:multiLevelType w:val="multilevel"/>
    <w:tmpl w:val="9DDA3728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61256"/>
    <w:multiLevelType w:val="multilevel"/>
    <w:tmpl w:val="44ACEC40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CF"/>
    <w:rsid w:val="008800CF"/>
    <w:rsid w:val="00981F16"/>
    <w:rsid w:val="00DB4AE1"/>
    <w:rsid w:val="00E8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1659"/>
  <w15:docId w15:val="{CCF549D1-C39B-4553-A331-CF1845600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uiPriority w:val="99"/>
    <w:rsid w:val="00924349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0fnqSrBQLxLuXRwrxZJFVFXXJig==">AMUW2mUlNYRY3kM7zAbuLJ+RmBZ6z6tUHYekH1BULRTb4s3ELknuhJEmCIfKi4puRUIid7hn1C9kmdA4R6njIhip+yTajIkIXs6fJFh8NchMr0aYpwKK918d1DWUb43OYmVJrKrxRjw/2e8FWoHMIM/q3vTZv6dcf3HFQtRvXm4WL9W7/jVAua7v/QwQN2jWR0S4ga7j6iv/rcYEn6uNFz2qs4vtvjfLtcwGb0t5r55izOpPUYoiQ2L9z44Ta+P137SwSL9zx9emL/2iQOFrCPKUpw6k/6hZ8ONwF7zz+Cx8PlrXNTr3HTWuf7aBG3zrWw8+OQVhHa3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806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dcterms:created xsi:type="dcterms:W3CDTF">2022-12-28T16:57:00Z</dcterms:created>
  <dcterms:modified xsi:type="dcterms:W3CDTF">2023-03-03T11:41:00Z</dcterms:modified>
</cp:coreProperties>
</file>